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color="522A5B" w:sz="12" w:space="0"/>
          <w:left w:val="single" w:color="522A5B" w:sz="12" w:space="0"/>
          <w:bottom w:val="single" w:color="522A5B" w:sz="12" w:space="0"/>
          <w:right w:val="single" w:color="522A5B" w:sz="12" w:space="0"/>
          <w:insideH w:val="single" w:color="522A5B" w:sz="12" w:space="0"/>
          <w:insideV w:val="single" w:color="522A5B" w:sz="12" w:space="0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Pr="009A5E77" w:rsidR="00A23F48" w:rsidTr="55434972" w14:paraId="30920A1D" w14:textId="77777777">
        <w:trPr>
          <w:trHeight w:val="3428"/>
        </w:trPr>
        <w:tc>
          <w:tcPr>
            <w:tcW w:w="2684" w:type="dxa"/>
            <w:shd w:val="clear" w:color="auto" w:fill="FFEFFF"/>
            <w:tcMar/>
          </w:tcPr>
          <w:p w:rsidRPr="009A5E77" w:rsidR="008E39B4" w:rsidP="0007415F" w:rsidRDefault="008E39B4" w14:paraId="78D908C9" w14:textId="363D5039">
            <w:pPr>
              <w:rPr>
                <w:rFonts w:cstheme="minorHAnsi"/>
                <w:b/>
                <w:bCs/>
                <w:color w:val="522A5B"/>
                <w:sz w:val="20"/>
                <w:szCs w:val="20"/>
                <w:u w:val="single"/>
              </w:rPr>
            </w:pPr>
            <w:r w:rsidRPr="009A5E77">
              <w:rPr>
                <w:rFonts w:cstheme="minorHAnsi"/>
                <w:b/>
                <w:bCs/>
                <w:color w:val="522A5B"/>
                <w:sz w:val="20"/>
                <w:szCs w:val="20"/>
                <w:u w:val="single"/>
              </w:rPr>
              <w:t>What will we be learning?</w:t>
            </w:r>
          </w:p>
          <w:p w:rsidRPr="009A5E77" w:rsidR="008E39B4" w:rsidP="41B103B3" w:rsidRDefault="008E39B4" w14:paraId="3D23C666" w14:textId="0A7EE3E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Pr="009A5E77" w:rsidR="008E39B4" w:rsidP="41B103B3" w:rsidRDefault="41B103B3" w14:paraId="293FD207" w14:textId="65BFA9A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5E77">
              <w:rPr>
                <w:rFonts w:cstheme="minorHAnsi"/>
                <w:color w:val="000000" w:themeColor="text1"/>
                <w:sz w:val="20"/>
                <w:szCs w:val="20"/>
              </w:rPr>
              <w:t>Indices</w:t>
            </w:r>
          </w:p>
          <w:p w:rsidRPr="009A5E77" w:rsidR="008E39B4" w:rsidP="41B103B3" w:rsidRDefault="41B103B3" w14:paraId="5AC806D7" w14:textId="733CA1F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5E77">
              <w:rPr>
                <w:rFonts w:cstheme="minorHAnsi"/>
                <w:color w:val="000000" w:themeColor="text1"/>
                <w:sz w:val="20"/>
                <w:szCs w:val="20"/>
              </w:rPr>
              <w:t>Standard form</w:t>
            </w:r>
          </w:p>
          <w:p w:rsidRPr="009A5E77" w:rsidR="008E39B4" w:rsidP="41B103B3" w:rsidRDefault="41B103B3" w14:paraId="757809B9" w14:textId="422C61D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5E77">
              <w:rPr>
                <w:rFonts w:cstheme="minorHAnsi"/>
                <w:color w:val="000000" w:themeColor="text1"/>
                <w:sz w:val="20"/>
                <w:szCs w:val="20"/>
              </w:rPr>
              <w:t>Calculating with percentages</w:t>
            </w:r>
          </w:p>
        </w:tc>
        <w:tc>
          <w:tcPr>
            <w:tcW w:w="5386" w:type="dxa"/>
            <w:shd w:val="clear" w:color="auto" w:fill="FFEFFF"/>
            <w:tcMar/>
          </w:tcPr>
          <w:p w:rsidRPr="009A5E77" w:rsidR="008E39B4" w:rsidP="00FE54CF" w:rsidRDefault="008E39B4" w14:paraId="191A053B" w14:textId="77777777">
            <w:pPr>
              <w:rPr>
                <w:rFonts w:cstheme="minorHAnsi"/>
                <w:b/>
                <w:bCs/>
                <w:color w:val="522A5B"/>
                <w:sz w:val="20"/>
                <w:szCs w:val="20"/>
                <w:u w:val="single"/>
              </w:rPr>
            </w:pPr>
            <w:r w:rsidRPr="009A5E77">
              <w:rPr>
                <w:rFonts w:cstheme="minorHAnsi"/>
                <w:b/>
                <w:bCs/>
                <w:color w:val="522A5B"/>
                <w:sz w:val="20"/>
                <w:szCs w:val="20"/>
                <w:u w:val="single"/>
              </w:rPr>
              <w:t>Why this? Why now?</w:t>
            </w:r>
          </w:p>
          <w:p w:rsidRPr="009A5E77" w:rsidR="008E39B4" w:rsidP="00FE54CF" w:rsidRDefault="008E39B4" w14:paraId="4C75361B" w14:textId="34A29F9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5E77">
              <w:rPr>
                <w:rFonts w:cstheme="minorHAnsi"/>
                <w:sz w:val="20"/>
                <w:szCs w:val="20"/>
              </w:rPr>
              <w:t xml:space="preserve"> </w:t>
            </w:r>
            <w:r w:rsidRPr="009A5E77" w:rsidR="00F171A5">
              <w:rPr>
                <w:rFonts w:cstheme="minorHAnsi"/>
                <w:color w:val="000000" w:themeColor="text1"/>
                <w:sz w:val="20"/>
                <w:szCs w:val="20"/>
              </w:rPr>
              <w:t xml:space="preserve"> Index laws standard form and calculating with percentages builds on knowledge gained in key stage 3 and builds towards an ability to solve GCSE questions involving these topics.</w:t>
            </w:r>
          </w:p>
        </w:tc>
        <w:tc>
          <w:tcPr>
            <w:tcW w:w="2268" w:type="dxa"/>
            <w:vMerge w:val="restart"/>
            <w:shd w:val="clear" w:color="auto" w:fill="FFEFFF"/>
            <w:tcMar/>
          </w:tcPr>
          <w:p w:rsidRPr="009A5E77" w:rsidR="008E39B4" w:rsidP="00FE54CF" w:rsidRDefault="008E39B4" w14:paraId="47A991E2" w14:textId="7376B834">
            <w:pPr>
              <w:rPr>
                <w:rFonts w:cstheme="minorHAnsi"/>
                <w:b/>
                <w:bCs/>
                <w:color w:val="522A5B"/>
                <w:sz w:val="20"/>
                <w:szCs w:val="20"/>
                <w:u w:val="single"/>
              </w:rPr>
            </w:pPr>
            <w:r w:rsidRPr="009A5E77">
              <w:rPr>
                <w:rFonts w:cstheme="minorHAnsi"/>
                <w:b/>
                <w:bCs/>
                <w:color w:val="522A5B"/>
                <w:sz w:val="20"/>
                <w:szCs w:val="20"/>
                <w:u w:val="single"/>
              </w:rPr>
              <w:t>Key Words</w:t>
            </w:r>
            <w:r w:rsidRPr="009A5E77" w:rsidR="00811F13">
              <w:rPr>
                <w:rFonts w:cstheme="minorHAnsi"/>
                <w:b/>
                <w:bCs/>
                <w:color w:val="522A5B"/>
                <w:sz w:val="20"/>
                <w:szCs w:val="20"/>
                <w:u w:val="single"/>
              </w:rPr>
              <w:t>:</w:t>
            </w:r>
          </w:p>
          <w:p w:rsidRPr="009A5E77" w:rsidR="00F171A5" w:rsidP="00F171A5" w:rsidRDefault="00F171A5" w14:paraId="2420CB36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5E77">
              <w:rPr>
                <w:rFonts w:cstheme="minorHAnsi"/>
                <w:color w:val="000000" w:themeColor="text1"/>
                <w:sz w:val="20"/>
                <w:szCs w:val="20"/>
              </w:rPr>
              <w:t>Indices</w:t>
            </w:r>
          </w:p>
          <w:p w:rsidRPr="009A5E77" w:rsidR="00F171A5" w:rsidP="00F171A5" w:rsidRDefault="00F171A5" w14:paraId="19209D94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5E77">
              <w:rPr>
                <w:rFonts w:cstheme="minorHAnsi"/>
                <w:color w:val="000000" w:themeColor="text1"/>
                <w:sz w:val="20"/>
                <w:szCs w:val="20"/>
              </w:rPr>
              <w:t>Standard form</w:t>
            </w:r>
          </w:p>
          <w:p w:rsidRPr="009A5E77" w:rsidR="00F171A5" w:rsidP="00F171A5" w:rsidRDefault="00F171A5" w14:paraId="1349EAC5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5E77">
              <w:rPr>
                <w:rFonts w:cstheme="minorHAnsi"/>
                <w:color w:val="000000" w:themeColor="text1"/>
                <w:sz w:val="20"/>
                <w:szCs w:val="20"/>
              </w:rPr>
              <w:t xml:space="preserve"> Calculating</w:t>
            </w:r>
          </w:p>
          <w:p w:rsidRPr="009A5E77" w:rsidR="00F171A5" w:rsidP="00F171A5" w:rsidRDefault="00F171A5" w14:paraId="15C03D4B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5E77">
              <w:rPr>
                <w:rFonts w:cstheme="minorHAnsi"/>
                <w:color w:val="000000" w:themeColor="text1"/>
                <w:sz w:val="20"/>
                <w:szCs w:val="20"/>
              </w:rPr>
              <w:t>percentages</w:t>
            </w:r>
          </w:p>
          <w:p w:rsidRPr="009A5E77" w:rsidR="00F171A5" w:rsidP="00F171A5" w:rsidRDefault="00F171A5" w14:paraId="0AFC22CB" w14:textId="77777777">
            <w:pPr>
              <w:rPr>
                <w:rFonts w:eastAsia="Helvetica" w:cstheme="minorHAnsi"/>
                <w:color w:val="4B4B4B"/>
                <w:sz w:val="20"/>
                <w:szCs w:val="20"/>
              </w:rPr>
            </w:pPr>
            <w:r w:rsidRPr="009A5E77">
              <w:rPr>
                <w:rFonts w:eastAsia="Helvetica" w:cstheme="minorHAnsi"/>
                <w:color w:val="4B4B4B"/>
                <w:sz w:val="20"/>
                <w:szCs w:val="20"/>
              </w:rPr>
              <w:t>integer</w:t>
            </w:r>
          </w:p>
          <w:p w:rsidRPr="009A5E77" w:rsidR="00F171A5" w:rsidP="00F171A5" w:rsidRDefault="00F171A5" w14:paraId="05CF703C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5E77">
              <w:rPr>
                <w:rFonts w:eastAsia="Helvetica" w:cstheme="minorHAnsi"/>
                <w:color w:val="4B4B4B"/>
                <w:sz w:val="20"/>
                <w:szCs w:val="20"/>
              </w:rPr>
              <w:t>powers</w:t>
            </w:r>
          </w:p>
          <w:p w:rsidRPr="009A5E77" w:rsidR="008E39B4" w:rsidP="00F171A5" w:rsidRDefault="00F171A5" w14:paraId="5355C583" w14:textId="77777777">
            <w:pPr>
              <w:rPr>
                <w:rFonts w:eastAsia="Helvetica" w:cstheme="minorHAnsi"/>
                <w:color w:val="4B4B4B"/>
                <w:sz w:val="20"/>
                <w:szCs w:val="20"/>
              </w:rPr>
            </w:pPr>
            <w:r w:rsidRPr="009A5E77">
              <w:rPr>
                <w:rFonts w:eastAsia="Helvetica" w:cstheme="minorHAnsi"/>
                <w:color w:val="4B4B4B"/>
                <w:sz w:val="20"/>
                <w:szCs w:val="20"/>
              </w:rPr>
              <w:t>interest</w:t>
            </w:r>
          </w:p>
          <w:p w:rsidRPr="009A5E77" w:rsidR="00C60793" w:rsidP="00F171A5" w:rsidRDefault="00C60793" w14:paraId="49147324" w14:textId="1C87173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5E77">
              <w:rPr>
                <w:rFonts w:eastAsia="Times New Roman" w:cstheme="minorHAnsi"/>
                <w:sz w:val="20"/>
                <w:szCs w:val="20"/>
                <w:lang w:eastAsia="en-GB"/>
              </w:rPr>
              <w:t>polygon</w:t>
            </w:r>
          </w:p>
        </w:tc>
      </w:tr>
      <w:tr w:rsidRPr="009A5E77" w:rsidR="008E39B4" w:rsidTr="55434972" w14:paraId="70713B32" w14:textId="77777777">
        <w:trPr>
          <w:trHeight w:val="3639"/>
        </w:trPr>
        <w:tc>
          <w:tcPr>
            <w:tcW w:w="8070" w:type="dxa"/>
            <w:gridSpan w:val="2"/>
            <w:shd w:val="clear" w:color="auto" w:fill="FFEFFF"/>
            <w:tcMar/>
          </w:tcPr>
          <w:p w:rsidRPr="009A5E77" w:rsidR="008E39B4" w:rsidP="00FE54CF" w:rsidRDefault="008E39B4" w14:paraId="6D9AD2CC" w14:textId="77777777">
            <w:pPr>
              <w:rPr>
                <w:rFonts w:cstheme="minorHAnsi"/>
                <w:b/>
                <w:bCs/>
                <w:color w:val="522A5B"/>
                <w:sz w:val="20"/>
                <w:szCs w:val="20"/>
              </w:rPr>
            </w:pPr>
            <w:r w:rsidRPr="009A5E77">
              <w:rPr>
                <w:rFonts w:cstheme="minorHAnsi"/>
                <w:b/>
                <w:bCs/>
                <w:color w:val="522A5B"/>
                <w:sz w:val="20"/>
                <w:szCs w:val="20"/>
              </w:rPr>
              <w:t>What will we learn?</w:t>
            </w:r>
          </w:p>
          <w:p w:rsidRPr="009A5E77" w:rsidR="00D922C1" w:rsidP="55434972" w:rsidRDefault="00D922C1" w14:paraId="603A33A2" w14:textId="39FB6F5B">
            <w:pPr>
              <w:pStyle w:val="ListParagraph"/>
              <w:numPr>
                <w:ilvl w:val="0"/>
                <w:numId w:val="7"/>
              </w:numPr>
              <w:rPr>
                <w:rFonts w:eastAsia="Helvetica" w:cs="Calibri" w:cstheme="minorAscii"/>
                <w:color w:val="4B4B4B"/>
                <w:sz w:val="20"/>
                <w:szCs w:val="20"/>
              </w:rPr>
            </w:pPr>
            <w:r w:rsidRPr="55434972" w:rsidR="00D922C1">
              <w:rPr>
                <w:rFonts w:eastAsia="Helvetica" w:cs="Calibri" w:cstheme="minorAscii"/>
                <w:color w:val="4B4B4B"/>
                <w:sz w:val="20"/>
                <w:szCs w:val="20"/>
              </w:rPr>
              <w:t xml:space="preserve">Calculate with and interpret standard form </w:t>
            </w:r>
            <w:r w:rsidRPr="55434972" w:rsidR="009A5E77">
              <w:rPr>
                <w:rFonts w:eastAsia="Helvetica" w:cs="Calibri" w:cstheme="minorAscii"/>
                <w:color w:val="4B4B4B"/>
                <w:sz w:val="20"/>
                <w:szCs w:val="20"/>
              </w:rPr>
              <w:t>where and</w:t>
            </w:r>
            <w:r w:rsidRPr="55434972" w:rsidR="00D922C1">
              <w:rPr>
                <w:rFonts w:eastAsia="Helvetica" w:cs="Calibri" w:cstheme="minorAscii"/>
                <w:color w:val="4B4B4B"/>
                <w:sz w:val="20"/>
                <w:szCs w:val="20"/>
              </w:rPr>
              <w:t xml:space="preserve"> </w:t>
            </w:r>
            <w:r w:rsidRPr="55434972" w:rsidR="00D922C1">
              <w:rPr>
                <w:rFonts w:cs="Calibri" w:cstheme="minorAscii"/>
                <w:i w:val="1"/>
                <w:iCs w:val="1"/>
                <w:color w:val="4B4B4B"/>
                <w:sz w:val="20"/>
                <w:szCs w:val="20"/>
              </w:rPr>
              <w:t>n</w:t>
            </w:r>
            <w:r w:rsidRPr="55434972" w:rsidR="00D922C1">
              <w:rPr>
                <w:rFonts w:eastAsia="Helvetica" w:cs="Calibri" w:cstheme="minorAscii"/>
                <w:color w:val="4B4B4B"/>
                <w:sz w:val="20"/>
                <w:szCs w:val="20"/>
              </w:rPr>
              <w:t xml:space="preserve"> is an integer</w:t>
            </w:r>
          </w:p>
          <w:p w:rsidRPr="009A5E77" w:rsidR="00D922C1" w:rsidP="009A5E77" w:rsidRDefault="00D922C1" w14:paraId="3307EE14" w14:textId="13FCB1B5">
            <w:pPr>
              <w:pStyle w:val="ListParagraph"/>
              <w:numPr>
                <w:ilvl w:val="0"/>
                <w:numId w:val="7"/>
              </w:numPr>
              <w:rPr>
                <w:rFonts w:eastAsia="Helvetica" w:cstheme="minorHAnsi"/>
                <w:color w:val="4B4B4B"/>
                <w:sz w:val="20"/>
                <w:szCs w:val="20"/>
              </w:rPr>
            </w:pPr>
            <w:r w:rsidRPr="009A5E77">
              <w:rPr>
                <w:rFonts w:eastAsia="Helvetica" w:cstheme="minorHAnsi"/>
                <w:color w:val="4B4B4B"/>
                <w:sz w:val="20"/>
                <w:szCs w:val="20"/>
              </w:rPr>
              <w:t>Understand and use place value (e.g. when working with very large or very small numbers)</w:t>
            </w:r>
          </w:p>
          <w:p w:rsidRPr="009A5E77" w:rsidR="00D922C1" w:rsidP="009A5E77" w:rsidRDefault="00D922C1" w14:paraId="7B13E719" w14:textId="623554ED">
            <w:pPr>
              <w:pStyle w:val="ListParagraph"/>
              <w:numPr>
                <w:ilvl w:val="0"/>
                <w:numId w:val="7"/>
              </w:numPr>
              <w:rPr>
                <w:rFonts w:eastAsia="Helvetica" w:cstheme="minorHAnsi"/>
                <w:color w:val="4B4B4B"/>
                <w:sz w:val="20"/>
                <w:szCs w:val="20"/>
              </w:rPr>
            </w:pPr>
            <w:r w:rsidRPr="009A5E77">
              <w:rPr>
                <w:rFonts w:eastAsia="Helvetica" w:cstheme="minorHAnsi"/>
                <w:color w:val="4B4B4B"/>
                <w:sz w:val="20"/>
                <w:szCs w:val="20"/>
              </w:rPr>
              <w:t>Calculate with roots and with integer indices</w:t>
            </w:r>
          </w:p>
          <w:p w:rsidRPr="009A5E77" w:rsidR="00D922C1" w:rsidP="009A5E77" w:rsidRDefault="00D922C1" w14:paraId="48752155" w14:textId="5B30D2CD">
            <w:pPr>
              <w:pStyle w:val="ListParagraph"/>
              <w:numPr>
                <w:ilvl w:val="0"/>
                <w:numId w:val="7"/>
              </w:numPr>
              <w:rPr>
                <w:rFonts w:eastAsia="Helvetica" w:cstheme="minorHAnsi"/>
                <w:color w:val="4B4B4B"/>
                <w:sz w:val="20"/>
                <w:szCs w:val="20"/>
              </w:rPr>
            </w:pPr>
            <w:r w:rsidRPr="009A5E77">
              <w:rPr>
                <w:rFonts w:eastAsia="Helvetica" w:cstheme="minorHAnsi"/>
                <w:color w:val="4B4B4B"/>
                <w:sz w:val="20"/>
                <w:szCs w:val="20"/>
              </w:rPr>
              <w:t>Use positive integer powers and associated real roots (square, cube and higher)</w:t>
            </w:r>
          </w:p>
          <w:p w:rsidRPr="009A5E77" w:rsidR="00D922C1" w:rsidP="009A5E77" w:rsidRDefault="00D922C1" w14:paraId="3E0E5F91" w14:textId="508C83AF">
            <w:pPr>
              <w:pStyle w:val="ListParagraph"/>
              <w:numPr>
                <w:ilvl w:val="0"/>
                <w:numId w:val="7"/>
              </w:numPr>
              <w:rPr>
                <w:rFonts w:eastAsia="Helvetica" w:cstheme="minorHAnsi"/>
                <w:color w:val="4B4B4B"/>
                <w:sz w:val="20"/>
                <w:szCs w:val="20"/>
              </w:rPr>
            </w:pPr>
            <w:r w:rsidRPr="009A5E77">
              <w:rPr>
                <w:rFonts w:eastAsia="Helvetica" w:cstheme="minorHAnsi"/>
                <w:color w:val="4B4B4B"/>
                <w:sz w:val="20"/>
                <w:szCs w:val="20"/>
              </w:rPr>
              <w:t>Recognise powers of 2, 3, 4, 5</w:t>
            </w:r>
          </w:p>
          <w:p w:rsidRPr="009A5E77" w:rsidR="00D922C1" w:rsidP="009A5E77" w:rsidRDefault="00D922C1" w14:paraId="40CD930C" w14:textId="1EB26D0D">
            <w:pPr>
              <w:pStyle w:val="ListParagraph"/>
              <w:numPr>
                <w:ilvl w:val="0"/>
                <w:numId w:val="7"/>
              </w:numPr>
              <w:rPr>
                <w:rFonts w:eastAsia="Helvetica" w:cstheme="minorHAnsi"/>
                <w:color w:val="4B4B4B"/>
                <w:sz w:val="20"/>
                <w:szCs w:val="20"/>
              </w:rPr>
            </w:pPr>
            <w:r w:rsidRPr="009A5E77">
              <w:rPr>
                <w:rFonts w:eastAsia="Helvetica" w:cstheme="minorHAnsi"/>
                <w:color w:val="4B4B4B"/>
                <w:sz w:val="20"/>
                <w:szCs w:val="20"/>
              </w:rPr>
              <w:t xml:space="preserve">Solve problems involving percentage change, including: </w:t>
            </w:r>
          </w:p>
          <w:p w:rsidRPr="009A5E77" w:rsidR="00D922C1" w:rsidP="009A5E77" w:rsidRDefault="00D922C1" w14:paraId="298EFB11" w14:textId="77777777">
            <w:pPr>
              <w:pStyle w:val="ListParagraph"/>
              <w:numPr>
                <w:ilvl w:val="0"/>
                <w:numId w:val="7"/>
              </w:numPr>
              <w:rPr>
                <w:rFonts w:eastAsia="Helvetica" w:cstheme="minorHAnsi"/>
                <w:color w:val="4B4B4B"/>
                <w:sz w:val="20"/>
                <w:szCs w:val="20"/>
              </w:rPr>
            </w:pPr>
            <w:r w:rsidRPr="009A5E77">
              <w:rPr>
                <w:rFonts w:eastAsia="Helvetica" w:cstheme="minorHAnsi"/>
                <w:color w:val="4B4B4B"/>
                <w:sz w:val="20"/>
                <w:szCs w:val="20"/>
              </w:rPr>
              <w:t>percentage increase / decrease problems</w:t>
            </w:r>
          </w:p>
          <w:p w:rsidRPr="009A5E77" w:rsidR="00D922C1" w:rsidP="009A5E77" w:rsidRDefault="00D922C1" w14:paraId="6D428E7E" w14:textId="77777777">
            <w:pPr>
              <w:pStyle w:val="ListParagraph"/>
              <w:numPr>
                <w:ilvl w:val="0"/>
                <w:numId w:val="7"/>
              </w:numPr>
              <w:rPr>
                <w:rFonts w:eastAsia="Helvetica" w:cstheme="minorHAnsi"/>
                <w:color w:val="4B4B4B"/>
                <w:sz w:val="20"/>
                <w:szCs w:val="20"/>
              </w:rPr>
            </w:pPr>
            <w:r w:rsidRPr="009A5E77">
              <w:rPr>
                <w:rFonts w:eastAsia="Helvetica" w:cstheme="minorHAnsi"/>
                <w:color w:val="4B4B4B"/>
                <w:sz w:val="20"/>
                <w:szCs w:val="20"/>
              </w:rPr>
              <w:t>original value problems</w:t>
            </w:r>
          </w:p>
          <w:p w:rsidRPr="009A5E77" w:rsidR="008E39B4" w:rsidP="009A5E77" w:rsidRDefault="00D922C1" w14:paraId="704CD9BE" w14:textId="2D617761">
            <w:pPr>
              <w:pStyle w:val="ListParagraph"/>
              <w:numPr>
                <w:ilvl w:val="0"/>
                <w:numId w:val="7"/>
              </w:numPr>
              <w:rPr>
                <w:rFonts w:eastAsia="Calibri" w:cstheme="minorHAnsi"/>
                <w:sz w:val="20"/>
                <w:szCs w:val="20"/>
              </w:rPr>
            </w:pPr>
            <w:r w:rsidRPr="009A5E77">
              <w:rPr>
                <w:rFonts w:eastAsia="Helvetica" w:cstheme="minorHAnsi"/>
                <w:color w:val="4B4B4B"/>
                <w:sz w:val="20"/>
                <w:szCs w:val="20"/>
              </w:rPr>
              <w:t>simple interest, including in financial mathematics</w:t>
            </w:r>
          </w:p>
        </w:tc>
        <w:tc>
          <w:tcPr>
            <w:tcW w:w="2268" w:type="dxa"/>
            <w:vMerge/>
            <w:tcMar/>
          </w:tcPr>
          <w:p w:rsidRPr="009A5E77" w:rsidR="008E39B4" w:rsidP="00FE54CF" w:rsidRDefault="008E39B4" w14:paraId="4F4A4CCD" w14:textId="77777777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Pr="009A5E77" w:rsidR="008E39B4" w:rsidTr="55434972" w14:paraId="41DD1A54" w14:textId="77777777">
        <w:trPr>
          <w:trHeight w:val="4774"/>
        </w:trPr>
        <w:tc>
          <w:tcPr>
            <w:tcW w:w="8070" w:type="dxa"/>
            <w:gridSpan w:val="2"/>
            <w:shd w:val="clear" w:color="auto" w:fill="FFEFFF"/>
            <w:tcMar/>
          </w:tcPr>
          <w:p w:rsidRPr="009A5E77" w:rsidR="008E39B4" w:rsidP="00FE54CF" w:rsidRDefault="008E39B4" w14:paraId="42F8EE7E" w14:textId="77777777">
            <w:pPr>
              <w:rPr>
                <w:rFonts w:cstheme="minorHAnsi"/>
                <w:b/>
                <w:bCs/>
                <w:color w:val="522A5B"/>
                <w:sz w:val="20"/>
                <w:szCs w:val="20"/>
                <w:u w:val="single"/>
              </w:rPr>
            </w:pPr>
            <w:r w:rsidRPr="009A5E77">
              <w:rPr>
                <w:rFonts w:cstheme="minorHAnsi"/>
                <w:b/>
                <w:bCs/>
                <w:color w:val="522A5B"/>
                <w:sz w:val="20"/>
                <w:szCs w:val="20"/>
                <w:u w:val="single"/>
              </w:rPr>
              <w:t>What opportunities are there for wider study?</w:t>
            </w:r>
          </w:p>
          <w:p w:rsidR="009A5E77" w:rsidP="009A5E77" w:rsidRDefault="009A5E77" w14:paraId="7CFDB8B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Dr Frost Maths </w:t>
            </w: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 xml:space="preserve">is the primary resource that we use for </w:t>
            </w:r>
            <w:proofErr w:type="spellStart"/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>homestudies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 xml:space="preserve"> and it has lots of useful revision tools.  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:rsidR="009A5E77" w:rsidP="009A5E77" w:rsidRDefault="009A5E77" w14:paraId="2CA4411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>Alongside this, you can search for a specific topic and you can either practise some questions online or watch a video. Under the resources section, there is also a “Full Coverage” document for some topics that have a huge bank of exam questions on the topic in question.  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:rsidR="009A5E77" w:rsidP="009A5E77" w:rsidRDefault="009A5E77" w14:paraId="3461C58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w:tgtFrame="_blank" w:history="1" r:id="rId10">
              <w:r>
                <w:rPr>
                  <w:rStyle w:val="normaltextrun"/>
                  <w:rFonts w:ascii="Calibri" w:hAnsi="Calibri" w:cs="Calibri"/>
                  <w:color w:val="0000FF"/>
                  <w:sz w:val="20"/>
                  <w:szCs w:val="20"/>
                  <w:u w:val="single"/>
                </w:rPr>
                <w:t>https://www.drfrostmaths.com/course.php?sid=-10  </w:t>
              </w:r>
            </w:hyperlink>
            <w:r>
              <w:rPr>
                <w:rStyle w:val="eop"/>
                <w:color w:val="000000"/>
              </w:rPr>
              <w:t> </w:t>
            </w:r>
          </w:p>
          <w:p w:rsidR="009A5E77" w:rsidP="009A5E77" w:rsidRDefault="009A5E77" w14:paraId="25E3B26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:rsidR="009A5E77" w:rsidP="009A5E77" w:rsidRDefault="009A5E77" w14:paraId="2B3FAB2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Corbett Maths -</w:t>
            </w: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 xml:space="preserve"> video links as well as Practice Questions and Textbook Exercises and answers available.  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:rsidR="009A5E77" w:rsidP="009A5E77" w:rsidRDefault="009A5E77" w14:paraId="4496B90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w:tgtFrame="_blank" w:history="1" r:id="rId11">
              <w:r>
                <w:rPr>
                  <w:rStyle w:val="normaltextrun"/>
                  <w:rFonts w:ascii="Calibri" w:hAnsi="Calibri" w:cs="Calibri"/>
                  <w:color w:val="0000FF"/>
                  <w:sz w:val="20"/>
                  <w:szCs w:val="20"/>
                  <w:u w:val="single"/>
                </w:rPr>
                <w:t>https://corbettmaths.com/contents/ </w:t>
              </w:r>
            </w:hyperlink>
            <w:r>
              <w:rPr>
                <w:rStyle w:val="eop"/>
                <w:color w:val="000000"/>
              </w:rPr>
              <w:t> </w:t>
            </w:r>
          </w:p>
          <w:p w:rsidR="009A5E77" w:rsidP="009A5E77" w:rsidRDefault="009A5E77" w14:paraId="65465AE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:rsidR="009A5E77" w:rsidP="009A5E77" w:rsidRDefault="009A5E77" w14:paraId="571928D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MathsGenie</w:t>
            </w:r>
            <w:proofErr w:type="spellEnd"/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- </w:t>
            </w: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>website that has videos and exam questions (along with worked solutions).  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:rsidR="009A5E77" w:rsidP="009A5E77" w:rsidRDefault="009A5E77" w14:paraId="7B40249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w:tgtFrame="_blank" w:history="1" r:id="rId12">
              <w:r>
                <w:rPr>
                  <w:rStyle w:val="normaltextrun"/>
                  <w:rFonts w:ascii="Calibri" w:hAnsi="Calibri" w:cs="Calibri"/>
                  <w:color w:val="0000FF"/>
                  <w:sz w:val="20"/>
                  <w:szCs w:val="20"/>
                  <w:u w:val="single"/>
                </w:rPr>
                <w:t>https://www.mathsgenie.co.uk/advance-information.html</w:t>
              </w:r>
            </w:hyperlink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 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9A5E77" w:rsidP="009A5E77" w:rsidRDefault="009A5E77" w14:paraId="66C9351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:rsidR="008E39B4" w:rsidP="00F171A5" w:rsidRDefault="009A5E77" w14:paraId="6B2F0800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Careers link</w:t>
            </w:r>
          </w:p>
          <w:p w:rsidRPr="009A5E77" w:rsidR="009A5E77" w:rsidP="00F171A5" w:rsidRDefault="009A5E77" w14:paraId="001E2D6F" w14:textId="56EDB0B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Maths teacher, Accountant</w:t>
            </w:r>
          </w:p>
        </w:tc>
        <w:tc>
          <w:tcPr>
            <w:tcW w:w="2268" w:type="dxa"/>
            <w:vMerge/>
            <w:tcMar/>
          </w:tcPr>
          <w:p w:rsidRPr="009A5E77" w:rsidR="008E39B4" w:rsidP="00FE54CF" w:rsidRDefault="008E39B4" w14:paraId="20C1B22D" w14:textId="77777777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Pr="009A5E77" w:rsidR="008E39B4" w:rsidTr="55434972" w14:paraId="08B85AF4" w14:textId="77777777">
        <w:trPr>
          <w:trHeight w:val="558"/>
        </w:trPr>
        <w:tc>
          <w:tcPr>
            <w:tcW w:w="8070" w:type="dxa"/>
            <w:gridSpan w:val="2"/>
            <w:shd w:val="clear" w:color="auto" w:fill="FFEFFF"/>
            <w:tcMar/>
          </w:tcPr>
          <w:p w:rsidR="009A5E77" w:rsidP="009A5E77" w:rsidRDefault="009A5E77" w14:paraId="395B7B7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461E64"/>
                <w:u w:val="single"/>
              </w:rPr>
              <w:t>How will I be assessed?</w:t>
            </w:r>
            <w:r>
              <w:rPr>
                <w:rStyle w:val="eop"/>
                <w:rFonts w:ascii="Calibri" w:hAnsi="Calibri" w:cs="Calibri"/>
                <w:color w:val="461E64"/>
              </w:rPr>
              <w:t> </w:t>
            </w:r>
          </w:p>
          <w:p w:rsidR="009A5E77" w:rsidP="009A5E77" w:rsidRDefault="009A5E77" w14:paraId="059C5CE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>Half term assessments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:rsidR="009A5E77" w:rsidP="009A5E77" w:rsidRDefault="009A5E77" w14:paraId="5AA3AC4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>Homestudy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 xml:space="preserve"> tasks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:rsidR="009A5E77" w:rsidP="009A5E77" w:rsidRDefault="009A5E77" w14:paraId="541514C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>Quality of classwork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:rsidRPr="009A5E77" w:rsidR="00811F13" w:rsidP="00FE54CF" w:rsidRDefault="00811F13" w14:paraId="5AA3A0AB" w14:textId="77777777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Pr="009A5E77" w:rsidR="00811F13" w:rsidP="00FE54CF" w:rsidRDefault="00811F13" w14:paraId="7C953E82" w14:textId="48EA00C6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tcMar/>
          </w:tcPr>
          <w:p w:rsidRPr="009A5E77" w:rsidR="008E39B4" w:rsidP="00FE54CF" w:rsidRDefault="008E39B4" w14:paraId="048BF811" w14:textId="77777777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</w:tr>
    </w:tbl>
    <w:p w:rsidRPr="009A5E77" w:rsidR="0053445E" w:rsidP="008E39B4" w:rsidRDefault="00E5676F" w14:paraId="42B3A29B" w14:textId="49864984">
      <w:pPr>
        <w:rPr>
          <w:rFonts w:cstheme="minorHAnsi"/>
          <w:sz w:val="20"/>
          <w:szCs w:val="20"/>
        </w:rPr>
      </w:pPr>
    </w:p>
    <w:sectPr w:rsidRPr="009A5E77" w:rsidR="0053445E" w:rsidSect="00A23F48">
      <w:headerReference w:type="default" r:id="rId13"/>
      <w:footerReference w:type="default" r:id="rId14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5676F" w:rsidP="00017B74" w:rsidRDefault="00E5676F" w14:paraId="36665F36" w14:textId="77777777">
      <w:pPr>
        <w:spacing w:after="0" w:line="240" w:lineRule="auto"/>
      </w:pPr>
      <w:r>
        <w:separator/>
      </w:r>
    </w:p>
  </w:endnote>
  <w:endnote w:type="continuationSeparator" w:id="0">
    <w:p w:rsidR="00E5676F" w:rsidP="00017B74" w:rsidRDefault="00E5676F" w14:paraId="39EF339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FB7D5A" w:rsidR="00DB0006" w:rsidP="00DC23A5" w:rsidRDefault="00DB0006" w14:paraId="0FC2E547" w14:textId="450CAD5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5676F" w:rsidP="00017B74" w:rsidRDefault="00E5676F" w14:paraId="4F3ED6EA" w14:textId="77777777">
      <w:pPr>
        <w:spacing w:after="0" w:line="240" w:lineRule="auto"/>
      </w:pPr>
      <w:r>
        <w:separator/>
      </w:r>
    </w:p>
  </w:footnote>
  <w:footnote w:type="continuationSeparator" w:id="0">
    <w:p w:rsidR="00E5676F" w:rsidP="00017B74" w:rsidRDefault="00E5676F" w14:paraId="5DB9A91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017B74" w:rsidRDefault="00017B74" w14:textId="53AEF239" w14:paraId="0AB0669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16D745F3">
      <w:rPr/>
      <w:t>Year 10 Foundation Unit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3416E48C"/>
    <w:multiLevelType w:val="hybridMultilevel"/>
    <w:tmpl w:val="E9F01BD0"/>
    <w:lvl w:ilvl="0" w:tplc="4858D9E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C0A12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EAA9E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830F2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478AA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F4275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B50C9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D2E66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A806D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7A76CE0"/>
    <w:multiLevelType w:val="hybridMultilevel"/>
    <w:tmpl w:val="D6C4D92E"/>
    <w:lvl w:ilvl="0" w:tplc="4A1C7E2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927658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95C8D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A3821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D927A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4D458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E4A5F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948B9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EC6A5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C804E74"/>
    <w:multiLevelType w:val="hybridMultilevel"/>
    <w:tmpl w:val="20745C92"/>
    <w:lvl w:ilvl="0" w:tplc="B1F4818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C2861FD4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63648B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E2A6C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A8400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1444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03C4A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A8EE0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F2E98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02C5D52"/>
    <w:multiLevelType w:val="hybridMultilevel"/>
    <w:tmpl w:val="BD38BBF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5" w15:restartNumberingAfterBreak="0">
    <w:nsid w:val="5AA7C6CC"/>
    <w:multiLevelType w:val="hybridMultilevel"/>
    <w:tmpl w:val="5A62E7B4"/>
    <w:lvl w:ilvl="0" w:tplc="912CC7E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6BE47C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59684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CF0A5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EAA87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C502B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E94DA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6AF9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D7C95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C95C1A8"/>
    <w:multiLevelType w:val="hybridMultilevel"/>
    <w:tmpl w:val="A28A3176"/>
    <w:lvl w:ilvl="0" w:tplc="F778371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F5B238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5D223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DA89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75CB5F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26814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8E07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280A8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420FE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trackRevisions w:val="false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7415F"/>
    <w:rsid w:val="00091AD5"/>
    <w:rsid w:val="001959E0"/>
    <w:rsid w:val="002B0167"/>
    <w:rsid w:val="003E6B6F"/>
    <w:rsid w:val="00440E6C"/>
    <w:rsid w:val="00477ABD"/>
    <w:rsid w:val="00487E07"/>
    <w:rsid w:val="00530AB3"/>
    <w:rsid w:val="005F4E99"/>
    <w:rsid w:val="007146EF"/>
    <w:rsid w:val="007273FA"/>
    <w:rsid w:val="00811F13"/>
    <w:rsid w:val="0083335D"/>
    <w:rsid w:val="00847F4E"/>
    <w:rsid w:val="00867D25"/>
    <w:rsid w:val="008B1952"/>
    <w:rsid w:val="008E39B4"/>
    <w:rsid w:val="009A5E77"/>
    <w:rsid w:val="009B05A4"/>
    <w:rsid w:val="00A23F48"/>
    <w:rsid w:val="00A314F1"/>
    <w:rsid w:val="00AA29F5"/>
    <w:rsid w:val="00BA646E"/>
    <w:rsid w:val="00C60793"/>
    <w:rsid w:val="00CA59AB"/>
    <w:rsid w:val="00D922C1"/>
    <w:rsid w:val="00DB0006"/>
    <w:rsid w:val="00DC23A5"/>
    <w:rsid w:val="00E5371A"/>
    <w:rsid w:val="00E5676F"/>
    <w:rsid w:val="00F171A5"/>
    <w:rsid w:val="00F43D58"/>
    <w:rsid w:val="00F9765D"/>
    <w:rsid w:val="00FB7D5A"/>
    <w:rsid w:val="00FE1C68"/>
    <w:rsid w:val="1227E09A"/>
    <w:rsid w:val="16D745F3"/>
    <w:rsid w:val="41B103B3"/>
    <w:rsid w:val="45989F69"/>
    <w:rsid w:val="5543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E39B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7B74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Default" w:customStyle="1">
    <w:name w:val="Default"/>
    <w:rsid w:val="00F171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" w:customStyle="1">
    <w:name w:val="paragraph"/>
    <w:basedOn w:val="Normal"/>
    <w:rsid w:val="009A5E7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9A5E77"/>
  </w:style>
  <w:style w:type="character" w:styleId="eop" w:customStyle="1">
    <w:name w:val="eop"/>
    <w:basedOn w:val="DefaultParagraphFont"/>
    <w:rsid w:val="009A5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1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mathsgenie.co.uk/advance-information.html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corbettmaths.com/contents/%E2%80%AF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s://www.drfrostmaths.com/course.php?sid=-10%E2%80%AF%E2%80%AF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2" ma:contentTypeDescription="Create a new document." ma:contentTypeScope="" ma:versionID="040f7b4071eacbcd28c961fa11b758de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a1d68c3861e60eaa60961c2a8485703f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4CF176-D5FE-47BC-B238-30FE1258B4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9d75c5-59da-4330-a2f5-0034e38126d5"/>
    <ds:schemaRef ds:uri="354dc7f6-5177-429f-9880-9353dbeac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Highcliffe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</dc:creator>
  <keywords/>
  <dc:description/>
  <lastModifiedBy>SCooper</lastModifiedBy>
  <revision>9</revision>
  <dcterms:created xsi:type="dcterms:W3CDTF">2022-06-06T08:54:00.0000000Z</dcterms:created>
  <dcterms:modified xsi:type="dcterms:W3CDTF">2022-06-29T12:29:14.3506604Z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